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0921" w:type="dxa"/>
        <w:tblLook w:val="04A0" w:firstRow="1" w:lastRow="0" w:firstColumn="1" w:lastColumn="0" w:noHBand="0" w:noVBand="1"/>
      </w:tblPr>
      <w:tblGrid>
        <w:gridCol w:w="1652"/>
        <w:gridCol w:w="1755"/>
        <w:gridCol w:w="2054"/>
        <w:gridCol w:w="5285"/>
        <w:gridCol w:w="1959"/>
        <w:gridCol w:w="2138"/>
        <w:gridCol w:w="6078"/>
      </w:tblGrid>
      <w:tr w:rsidR="005435BC" w:rsidTr="006B1DE7">
        <w:trPr>
          <w:trHeight w:val="903"/>
        </w:trPr>
        <w:tc>
          <w:tcPr>
            <w:tcW w:w="1652" w:type="dxa"/>
            <w:shd w:val="clear" w:color="auto" w:fill="FFFFFF" w:themeFill="background1"/>
          </w:tcPr>
          <w:p w:rsidR="005435BC" w:rsidRDefault="005435BC"/>
        </w:tc>
        <w:tc>
          <w:tcPr>
            <w:tcW w:w="2879" w:type="dxa"/>
            <w:shd w:val="clear" w:color="auto" w:fill="92D050"/>
          </w:tcPr>
          <w:p w:rsidR="005435BC" w:rsidRPr="001C5C56" w:rsidRDefault="005435BC" w:rsidP="005E4C35">
            <w:pPr>
              <w:rPr>
                <w:b/>
                <w:sz w:val="48"/>
              </w:rPr>
            </w:pPr>
            <w:r w:rsidRPr="001C5C56">
              <w:rPr>
                <w:b/>
                <w:sz w:val="48"/>
              </w:rPr>
              <w:t>Au</w:t>
            </w:r>
            <w:r w:rsidR="005E4C35">
              <w:rPr>
                <w:b/>
                <w:sz w:val="48"/>
              </w:rPr>
              <w:t>tumn</w:t>
            </w:r>
            <w:r w:rsidRPr="001C5C56">
              <w:rPr>
                <w:b/>
                <w:sz w:val="48"/>
              </w:rPr>
              <w:t xml:space="preserve"> 1 </w:t>
            </w:r>
          </w:p>
        </w:tc>
        <w:tc>
          <w:tcPr>
            <w:tcW w:w="930" w:type="dxa"/>
            <w:shd w:val="clear" w:color="auto" w:fill="92D050"/>
          </w:tcPr>
          <w:p w:rsidR="005435BC" w:rsidRPr="001C5C56" w:rsidRDefault="005435BC">
            <w:pPr>
              <w:rPr>
                <w:b/>
                <w:sz w:val="48"/>
              </w:rPr>
            </w:pPr>
            <w:r w:rsidRPr="001C5C56">
              <w:rPr>
                <w:b/>
                <w:sz w:val="48"/>
              </w:rPr>
              <w:t>A</w:t>
            </w:r>
            <w:r w:rsidR="005E4C35">
              <w:rPr>
                <w:b/>
                <w:sz w:val="48"/>
              </w:rPr>
              <w:t xml:space="preserve">utumn </w:t>
            </w:r>
            <w:r w:rsidRPr="001C5C56">
              <w:rPr>
                <w:b/>
                <w:sz w:val="48"/>
              </w:rPr>
              <w:t xml:space="preserve">2 </w:t>
            </w:r>
          </w:p>
        </w:tc>
        <w:tc>
          <w:tcPr>
            <w:tcW w:w="5285" w:type="dxa"/>
            <w:shd w:val="clear" w:color="auto" w:fill="92D050"/>
          </w:tcPr>
          <w:p w:rsidR="005435BC" w:rsidRPr="001C5C56" w:rsidRDefault="005435BC">
            <w:pPr>
              <w:rPr>
                <w:b/>
                <w:sz w:val="48"/>
              </w:rPr>
            </w:pPr>
            <w:r w:rsidRPr="001C5C56">
              <w:rPr>
                <w:b/>
                <w:sz w:val="48"/>
              </w:rPr>
              <w:t xml:space="preserve">Spring 1 </w:t>
            </w:r>
          </w:p>
        </w:tc>
        <w:tc>
          <w:tcPr>
            <w:tcW w:w="1959" w:type="dxa"/>
            <w:shd w:val="clear" w:color="auto" w:fill="92D050"/>
          </w:tcPr>
          <w:p w:rsidR="005435BC" w:rsidRPr="001C5C56" w:rsidRDefault="005435BC">
            <w:pPr>
              <w:rPr>
                <w:b/>
                <w:sz w:val="48"/>
              </w:rPr>
            </w:pPr>
            <w:r w:rsidRPr="001C5C56">
              <w:rPr>
                <w:b/>
                <w:sz w:val="48"/>
              </w:rPr>
              <w:t xml:space="preserve">Spring 2 </w:t>
            </w:r>
          </w:p>
        </w:tc>
        <w:tc>
          <w:tcPr>
            <w:tcW w:w="2138" w:type="dxa"/>
            <w:shd w:val="clear" w:color="auto" w:fill="92D050"/>
          </w:tcPr>
          <w:p w:rsidR="005435BC" w:rsidRPr="001C5C56" w:rsidRDefault="005435BC">
            <w:pPr>
              <w:rPr>
                <w:b/>
                <w:sz w:val="48"/>
              </w:rPr>
            </w:pPr>
            <w:r w:rsidRPr="001C5C56">
              <w:rPr>
                <w:b/>
                <w:sz w:val="48"/>
              </w:rPr>
              <w:t xml:space="preserve">Summer 1 </w:t>
            </w:r>
          </w:p>
        </w:tc>
        <w:tc>
          <w:tcPr>
            <w:tcW w:w="6078" w:type="dxa"/>
            <w:shd w:val="clear" w:color="auto" w:fill="92D050"/>
          </w:tcPr>
          <w:p w:rsidR="005435BC" w:rsidRPr="001C5C56" w:rsidRDefault="005435BC">
            <w:pPr>
              <w:rPr>
                <w:b/>
                <w:sz w:val="48"/>
              </w:rPr>
            </w:pPr>
            <w:r w:rsidRPr="001C5C56">
              <w:rPr>
                <w:b/>
                <w:sz w:val="48"/>
              </w:rPr>
              <w:t xml:space="preserve">Summer 2 </w:t>
            </w:r>
          </w:p>
        </w:tc>
      </w:tr>
      <w:tr w:rsidR="005435BC" w:rsidRPr="005B521D" w:rsidTr="006B1DE7">
        <w:trPr>
          <w:trHeight w:val="1707"/>
        </w:trPr>
        <w:tc>
          <w:tcPr>
            <w:tcW w:w="1652" w:type="dxa"/>
            <w:shd w:val="clear" w:color="auto" w:fill="FFFF00"/>
          </w:tcPr>
          <w:p w:rsidR="005435BC" w:rsidRPr="005B521D" w:rsidRDefault="005435BC">
            <w:pPr>
              <w:rPr>
                <w:b/>
                <w:sz w:val="32"/>
                <w:szCs w:val="32"/>
              </w:rPr>
            </w:pPr>
            <w:r w:rsidRPr="005B521D">
              <w:rPr>
                <w:b/>
                <w:sz w:val="32"/>
                <w:szCs w:val="32"/>
              </w:rPr>
              <w:t xml:space="preserve">English </w:t>
            </w:r>
          </w:p>
        </w:tc>
        <w:tc>
          <w:tcPr>
            <w:tcW w:w="2879" w:type="dxa"/>
          </w:tcPr>
          <w:p w:rsidR="005435BC" w:rsidRPr="005B521D" w:rsidRDefault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Entertain</w:t>
            </w:r>
          </w:p>
        </w:tc>
        <w:tc>
          <w:tcPr>
            <w:tcW w:w="930" w:type="dxa"/>
          </w:tcPr>
          <w:p w:rsidR="005435BC" w:rsidRPr="005B521D" w:rsidRDefault="00893EC5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Entertain</w:t>
            </w:r>
          </w:p>
        </w:tc>
        <w:tc>
          <w:tcPr>
            <w:tcW w:w="5285" w:type="dxa"/>
          </w:tcPr>
          <w:p w:rsidR="005435BC" w:rsidRPr="005B521D" w:rsidRDefault="00607292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Inform</w:t>
            </w:r>
          </w:p>
        </w:tc>
        <w:tc>
          <w:tcPr>
            <w:tcW w:w="1959" w:type="dxa"/>
          </w:tcPr>
          <w:p w:rsidR="005435BC" w:rsidRPr="005B521D" w:rsidRDefault="00893EC5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Persuade</w:t>
            </w:r>
          </w:p>
        </w:tc>
        <w:tc>
          <w:tcPr>
            <w:tcW w:w="2138" w:type="dxa"/>
          </w:tcPr>
          <w:p w:rsidR="005435BC" w:rsidRPr="005B521D" w:rsidRDefault="007E16BF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Entertain</w:t>
            </w:r>
          </w:p>
        </w:tc>
        <w:tc>
          <w:tcPr>
            <w:tcW w:w="6078" w:type="dxa"/>
          </w:tcPr>
          <w:p w:rsidR="005435BC" w:rsidRPr="005B521D" w:rsidRDefault="007E16BF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Inform</w:t>
            </w:r>
          </w:p>
        </w:tc>
      </w:tr>
      <w:tr w:rsidR="001C5C56" w:rsidRPr="005B521D" w:rsidTr="006B1DE7">
        <w:trPr>
          <w:trHeight w:val="1707"/>
        </w:trPr>
        <w:tc>
          <w:tcPr>
            <w:tcW w:w="1652" w:type="dxa"/>
            <w:shd w:val="clear" w:color="auto" w:fill="FFFF00"/>
          </w:tcPr>
          <w:p w:rsidR="001C5C56" w:rsidRPr="005B521D" w:rsidRDefault="001C5C56">
            <w:pPr>
              <w:rPr>
                <w:b/>
                <w:sz w:val="32"/>
                <w:szCs w:val="32"/>
              </w:rPr>
            </w:pPr>
            <w:r w:rsidRPr="005B521D">
              <w:rPr>
                <w:b/>
                <w:sz w:val="32"/>
                <w:szCs w:val="32"/>
              </w:rPr>
              <w:t>Maths</w:t>
            </w:r>
          </w:p>
        </w:tc>
        <w:tc>
          <w:tcPr>
            <w:tcW w:w="2879" w:type="dxa"/>
          </w:tcPr>
          <w:p w:rsidR="001C5C56" w:rsidRPr="005B521D" w:rsidRDefault="001C5C56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Place Value</w:t>
            </w:r>
          </w:p>
          <w:p w:rsidR="001C5C56" w:rsidRPr="005B521D" w:rsidRDefault="001C5C56">
            <w:pPr>
              <w:rPr>
                <w:sz w:val="32"/>
                <w:szCs w:val="32"/>
              </w:rPr>
            </w:pPr>
          </w:p>
          <w:p w:rsidR="001C5C56" w:rsidRPr="005B521D" w:rsidRDefault="001C5C56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 xml:space="preserve">Addition and Subtraction </w:t>
            </w:r>
          </w:p>
        </w:tc>
        <w:tc>
          <w:tcPr>
            <w:tcW w:w="930" w:type="dxa"/>
          </w:tcPr>
          <w:p w:rsidR="001C5C56" w:rsidRPr="005B521D" w:rsidRDefault="001C5C56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 xml:space="preserve">Length and Perimeter </w:t>
            </w:r>
            <w:r w:rsidR="00441435" w:rsidRPr="005B521D">
              <w:rPr>
                <w:sz w:val="32"/>
                <w:szCs w:val="32"/>
              </w:rPr>
              <w:t>/Multiplication and Division</w:t>
            </w:r>
          </w:p>
        </w:tc>
        <w:tc>
          <w:tcPr>
            <w:tcW w:w="5285" w:type="dxa"/>
          </w:tcPr>
          <w:p w:rsidR="001C5C56" w:rsidRPr="005B521D" w:rsidRDefault="00441435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Multiplication and Division/</w:t>
            </w:r>
          </w:p>
          <w:p w:rsidR="00441435" w:rsidRPr="005B521D" w:rsidRDefault="00441435">
            <w:pPr>
              <w:rPr>
                <w:sz w:val="32"/>
                <w:szCs w:val="32"/>
              </w:rPr>
            </w:pPr>
          </w:p>
        </w:tc>
        <w:tc>
          <w:tcPr>
            <w:tcW w:w="1959" w:type="dxa"/>
          </w:tcPr>
          <w:p w:rsidR="00441435" w:rsidRPr="005B521D" w:rsidRDefault="00441435" w:rsidP="00441435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Fractions/</w:t>
            </w:r>
          </w:p>
          <w:p w:rsidR="001C5C56" w:rsidRPr="005B521D" w:rsidRDefault="00441435" w:rsidP="00441435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Decimals</w:t>
            </w:r>
          </w:p>
        </w:tc>
        <w:tc>
          <w:tcPr>
            <w:tcW w:w="2138" w:type="dxa"/>
          </w:tcPr>
          <w:p w:rsidR="001C5C56" w:rsidRPr="005B521D" w:rsidRDefault="00441435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Decimals/ Money/ Time</w:t>
            </w:r>
          </w:p>
        </w:tc>
        <w:tc>
          <w:tcPr>
            <w:tcW w:w="6078" w:type="dxa"/>
          </w:tcPr>
          <w:p w:rsidR="001C5C56" w:rsidRPr="005B521D" w:rsidRDefault="00441435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 xml:space="preserve">Statistics/ Properties of shape/ Position and direction </w:t>
            </w:r>
          </w:p>
        </w:tc>
      </w:tr>
      <w:tr w:rsidR="001C5C56" w:rsidRPr="005B521D" w:rsidTr="006B1DE7">
        <w:trPr>
          <w:trHeight w:val="2040"/>
        </w:trPr>
        <w:tc>
          <w:tcPr>
            <w:tcW w:w="1652" w:type="dxa"/>
            <w:shd w:val="clear" w:color="auto" w:fill="FFFF00"/>
          </w:tcPr>
          <w:p w:rsidR="001C5C56" w:rsidRPr="005B521D" w:rsidRDefault="001C5C56">
            <w:pPr>
              <w:rPr>
                <w:b/>
                <w:sz w:val="32"/>
                <w:szCs w:val="32"/>
              </w:rPr>
            </w:pPr>
            <w:r w:rsidRPr="005B521D">
              <w:rPr>
                <w:b/>
                <w:sz w:val="32"/>
                <w:szCs w:val="32"/>
              </w:rPr>
              <w:t xml:space="preserve">Science </w:t>
            </w:r>
          </w:p>
        </w:tc>
        <w:tc>
          <w:tcPr>
            <w:tcW w:w="2879" w:type="dxa"/>
          </w:tcPr>
          <w:p w:rsidR="001C5C56" w:rsidRPr="005B521D" w:rsidRDefault="001C5C56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 xml:space="preserve">Electricity </w:t>
            </w:r>
          </w:p>
          <w:p w:rsidR="00AC0206" w:rsidRPr="005B521D" w:rsidRDefault="00AC0206" w:rsidP="00AC0206">
            <w:pPr>
              <w:rPr>
                <w:color w:val="FF0000"/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</w:rPr>
              <w:t>Set up simple, practical enquiries and comparative and fair tests</w:t>
            </w:r>
          </w:p>
          <w:p w:rsidR="005B521D" w:rsidRPr="005B521D" w:rsidRDefault="005B521D" w:rsidP="00AC0206">
            <w:pPr>
              <w:rPr>
                <w:color w:val="FF0000"/>
                <w:sz w:val="32"/>
                <w:szCs w:val="32"/>
              </w:rPr>
            </w:pPr>
          </w:p>
          <w:p w:rsidR="005B521D" w:rsidRPr="005B521D" w:rsidRDefault="005B521D" w:rsidP="00AC0206">
            <w:pPr>
              <w:rPr>
                <w:color w:val="FF0000"/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</w:rPr>
              <w:t xml:space="preserve">Use results to draw up simple conclusions </w:t>
            </w:r>
          </w:p>
          <w:p w:rsidR="00AC0206" w:rsidRPr="005B521D" w:rsidRDefault="00AC0206">
            <w:pPr>
              <w:rPr>
                <w:sz w:val="32"/>
                <w:szCs w:val="32"/>
              </w:rPr>
            </w:pPr>
          </w:p>
          <w:p w:rsidR="00AC0206" w:rsidRPr="005B521D" w:rsidRDefault="00AC0206" w:rsidP="00AC0206">
            <w:pPr>
              <w:rPr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</w:rPr>
              <w:t xml:space="preserve">Record findings using scientific language and labelled diagrams </w:t>
            </w:r>
          </w:p>
        </w:tc>
        <w:tc>
          <w:tcPr>
            <w:tcW w:w="930" w:type="dxa"/>
          </w:tcPr>
          <w:p w:rsidR="007E16BF" w:rsidRPr="005B521D" w:rsidRDefault="001C5C56" w:rsidP="007E16BF">
            <w:pPr>
              <w:rPr>
                <w:color w:val="FF0000"/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 xml:space="preserve"> </w:t>
            </w:r>
          </w:p>
          <w:p w:rsidR="00607292" w:rsidRPr="005B521D" w:rsidRDefault="00607292" w:rsidP="00607292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States of Matter</w:t>
            </w:r>
          </w:p>
          <w:p w:rsidR="00607292" w:rsidRPr="005B521D" w:rsidRDefault="00607292" w:rsidP="00607292">
            <w:pPr>
              <w:rPr>
                <w:color w:val="FF0000"/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</w:rPr>
              <w:t>Set up simple, practical enquiries and comparative and fair tests</w:t>
            </w:r>
          </w:p>
          <w:p w:rsidR="00607292" w:rsidRPr="005B521D" w:rsidRDefault="00607292" w:rsidP="00607292">
            <w:pPr>
              <w:rPr>
                <w:color w:val="FF0000"/>
                <w:sz w:val="32"/>
                <w:szCs w:val="32"/>
              </w:rPr>
            </w:pPr>
          </w:p>
          <w:p w:rsidR="00607292" w:rsidRPr="005B521D" w:rsidRDefault="00607292" w:rsidP="00607292">
            <w:pPr>
              <w:rPr>
                <w:color w:val="FF0000"/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</w:rPr>
              <w:t>Make accurate measurements using standard units, using a range of equipment.</w:t>
            </w:r>
          </w:p>
          <w:p w:rsidR="00607292" w:rsidRPr="005B521D" w:rsidRDefault="00607292" w:rsidP="00607292">
            <w:pPr>
              <w:rPr>
                <w:color w:val="FF0000"/>
                <w:sz w:val="32"/>
                <w:szCs w:val="32"/>
              </w:rPr>
            </w:pPr>
          </w:p>
          <w:p w:rsidR="00607292" w:rsidRPr="005B521D" w:rsidRDefault="00607292" w:rsidP="00607292">
            <w:pPr>
              <w:rPr>
                <w:color w:val="FF0000"/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</w:rPr>
              <w:t>Record findings with tables and charts</w:t>
            </w:r>
          </w:p>
          <w:p w:rsidR="00AC0206" w:rsidRPr="005B521D" w:rsidRDefault="00AC0206" w:rsidP="007E16BF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5285" w:type="dxa"/>
          </w:tcPr>
          <w:p w:rsidR="00607292" w:rsidRPr="005B521D" w:rsidRDefault="00607292" w:rsidP="00607292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Sound</w:t>
            </w:r>
          </w:p>
          <w:p w:rsidR="00607292" w:rsidRPr="005B521D" w:rsidRDefault="00607292" w:rsidP="00607292">
            <w:pPr>
              <w:rPr>
                <w:color w:val="FF0000"/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</w:rPr>
              <w:t>Set up simple, practical enquiries and comparative and fair tests</w:t>
            </w:r>
          </w:p>
          <w:p w:rsidR="00607292" w:rsidRPr="005B521D" w:rsidRDefault="00607292" w:rsidP="00607292">
            <w:pPr>
              <w:rPr>
                <w:color w:val="FF0000"/>
                <w:sz w:val="32"/>
                <w:szCs w:val="32"/>
              </w:rPr>
            </w:pPr>
          </w:p>
          <w:p w:rsidR="00607292" w:rsidRPr="005B521D" w:rsidRDefault="00607292" w:rsidP="00607292">
            <w:pPr>
              <w:rPr>
                <w:color w:val="FF0000"/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</w:rPr>
              <w:t xml:space="preserve">Use results to draw up simple conclusions </w:t>
            </w:r>
          </w:p>
          <w:p w:rsidR="00607292" w:rsidRPr="005B521D" w:rsidRDefault="00607292" w:rsidP="00607292">
            <w:pPr>
              <w:rPr>
                <w:color w:val="FF0000"/>
                <w:sz w:val="32"/>
                <w:szCs w:val="32"/>
              </w:rPr>
            </w:pPr>
          </w:p>
          <w:p w:rsidR="00607292" w:rsidRPr="005B521D" w:rsidRDefault="00607292" w:rsidP="00607292">
            <w:pPr>
              <w:rPr>
                <w:color w:val="FF0000"/>
                <w:sz w:val="32"/>
                <w:szCs w:val="32"/>
              </w:rPr>
            </w:pPr>
          </w:p>
          <w:p w:rsidR="00607292" w:rsidRPr="005B521D" w:rsidRDefault="00607292" w:rsidP="00607292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Earth’s movement in space.</w:t>
            </w:r>
          </w:p>
          <w:p w:rsidR="00AC0206" w:rsidRPr="005B521D" w:rsidRDefault="00607292" w:rsidP="00607292">
            <w:pPr>
              <w:rPr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  <w:shd w:val="clear" w:color="auto" w:fill="FFFFFF" w:themeFill="background1"/>
              </w:rPr>
              <w:t>Report on findings using oral and written explanations</w:t>
            </w:r>
            <w:r w:rsidRPr="005B521D">
              <w:rPr>
                <w:color w:val="FF0000"/>
                <w:sz w:val="32"/>
                <w:szCs w:val="32"/>
              </w:rPr>
              <w:t>, displays and presentation of results.</w:t>
            </w:r>
          </w:p>
        </w:tc>
        <w:tc>
          <w:tcPr>
            <w:tcW w:w="1959" w:type="dxa"/>
          </w:tcPr>
          <w:p w:rsidR="001C5C56" w:rsidRPr="005B521D" w:rsidRDefault="001C5C56">
            <w:pPr>
              <w:rPr>
                <w:sz w:val="32"/>
                <w:szCs w:val="32"/>
              </w:rPr>
            </w:pPr>
            <w:r w:rsidRPr="005B521D">
              <w:rPr>
                <w:i/>
                <w:sz w:val="32"/>
                <w:szCs w:val="32"/>
              </w:rPr>
              <w:t xml:space="preserve"> </w:t>
            </w:r>
            <w:r w:rsidRPr="005B521D">
              <w:rPr>
                <w:sz w:val="32"/>
                <w:szCs w:val="32"/>
              </w:rPr>
              <w:t>Animals and humans</w:t>
            </w:r>
          </w:p>
          <w:p w:rsidR="00AC0206" w:rsidRPr="005B521D" w:rsidRDefault="00AC0206">
            <w:pPr>
              <w:rPr>
                <w:color w:val="FF0000"/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</w:rPr>
              <w:t xml:space="preserve">Identify differences, similarities or changes related to simple, scientific ideas and processes </w:t>
            </w:r>
          </w:p>
        </w:tc>
        <w:tc>
          <w:tcPr>
            <w:tcW w:w="2138" w:type="dxa"/>
          </w:tcPr>
          <w:p w:rsidR="001C5C56" w:rsidRPr="005B521D" w:rsidRDefault="001C5C56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Evolution and inheritance</w:t>
            </w:r>
          </w:p>
          <w:p w:rsidR="00AC0206" w:rsidRPr="005B521D" w:rsidRDefault="00AC0206">
            <w:pPr>
              <w:rPr>
                <w:sz w:val="32"/>
                <w:szCs w:val="32"/>
              </w:rPr>
            </w:pPr>
          </w:p>
          <w:p w:rsidR="00AC0206" w:rsidRPr="005B521D" w:rsidRDefault="005B521D">
            <w:pPr>
              <w:rPr>
                <w:color w:val="FF0000"/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</w:rPr>
              <w:t xml:space="preserve">Ask relevant questions </w:t>
            </w:r>
          </w:p>
          <w:p w:rsidR="005B521D" w:rsidRPr="005B521D" w:rsidRDefault="005B521D">
            <w:pPr>
              <w:rPr>
                <w:color w:val="FF0000"/>
                <w:sz w:val="32"/>
                <w:szCs w:val="32"/>
              </w:rPr>
            </w:pPr>
          </w:p>
          <w:p w:rsidR="005B521D" w:rsidRPr="005B521D" w:rsidRDefault="005B521D">
            <w:pPr>
              <w:rPr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</w:rPr>
              <w:t>Use straightforward scientific evidence to answer questions</w:t>
            </w:r>
          </w:p>
        </w:tc>
        <w:tc>
          <w:tcPr>
            <w:tcW w:w="6078" w:type="dxa"/>
          </w:tcPr>
          <w:p w:rsidR="007E16BF" w:rsidRPr="005B521D" w:rsidRDefault="007E16BF" w:rsidP="007E16BF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Investigating living things</w:t>
            </w:r>
          </w:p>
          <w:p w:rsidR="00AC0206" w:rsidRPr="005B521D" w:rsidRDefault="007E16BF" w:rsidP="007E16BF">
            <w:pPr>
              <w:rPr>
                <w:sz w:val="32"/>
                <w:szCs w:val="32"/>
              </w:rPr>
            </w:pPr>
            <w:r w:rsidRPr="005B521D">
              <w:rPr>
                <w:color w:val="FF0000"/>
                <w:sz w:val="32"/>
                <w:szCs w:val="32"/>
              </w:rPr>
              <w:t>Gather, record and classify data in a variety of ways.</w:t>
            </w:r>
          </w:p>
        </w:tc>
      </w:tr>
      <w:tr w:rsidR="005435BC" w:rsidRPr="005B521D" w:rsidTr="006B1DE7">
        <w:trPr>
          <w:trHeight w:val="1753"/>
        </w:trPr>
        <w:tc>
          <w:tcPr>
            <w:tcW w:w="1652" w:type="dxa"/>
            <w:shd w:val="clear" w:color="auto" w:fill="FFFF00"/>
          </w:tcPr>
          <w:p w:rsidR="005435BC" w:rsidRPr="005B521D" w:rsidRDefault="005435BC">
            <w:pPr>
              <w:rPr>
                <w:b/>
                <w:sz w:val="32"/>
                <w:szCs w:val="32"/>
              </w:rPr>
            </w:pPr>
            <w:r w:rsidRPr="005B521D">
              <w:rPr>
                <w:b/>
                <w:sz w:val="32"/>
                <w:szCs w:val="32"/>
              </w:rPr>
              <w:lastRenderedPageBreak/>
              <w:t xml:space="preserve">Humanities </w:t>
            </w:r>
          </w:p>
        </w:tc>
        <w:tc>
          <w:tcPr>
            <w:tcW w:w="2879" w:type="dxa"/>
          </w:tcPr>
          <w:p w:rsidR="005435BC" w:rsidRPr="005B521D" w:rsidRDefault="005435BC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 xml:space="preserve"> </w:t>
            </w:r>
            <w:r w:rsidR="00E86DA4" w:rsidRPr="005B521D">
              <w:rPr>
                <w:sz w:val="32"/>
                <w:szCs w:val="32"/>
              </w:rPr>
              <w:t>Local history (History)</w:t>
            </w:r>
          </w:p>
        </w:tc>
        <w:tc>
          <w:tcPr>
            <w:tcW w:w="930" w:type="dxa"/>
          </w:tcPr>
          <w:p w:rsidR="00EB18B6" w:rsidRPr="005B521D" w:rsidRDefault="00EB18B6" w:rsidP="006745E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 xml:space="preserve"> </w:t>
            </w:r>
            <w:r w:rsidR="00B414BD" w:rsidRPr="005B521D">
              <w:rPr>
                <w:sz w:val="32"/>
                <w:szCs w:val="32"/>
              </w:rPr>
              <w:t xml:space="preserve">UK </w:t>
            </w:r>
            <w:r w:rsidR="006745E8">
              <w:rPr>
                <w:sz w:val="32"/>
                <w:szCs w:val="32"/>
              </w:rPr>
              <w:t xml:space="preserve">Manchester </w:t>
            </w:r>
            <w:r w:rsidR="00B414BD" w:rsidRPr="005B521D">
              <w:rPr>
                <w:sz w:val="32"/>
                <w:szCs w:val="32"/>
              </w:rPr>
              <w:t>(Geography)</w:t>
            </w:r>
          </w:p>
        </w:tc>
        <w:tc>
          <w:tcPr>
            <w:tcW w:w="5285" w:type="dxa"/>
          </w:tcPr>
          <w:p w:rsidR="005435BC" w:rsidRPr="005B521D" w:rsidRDefault="005435BC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 xml:space="preserve"> </w:t>
            </w:r>
            <w:r w:rsidR="00E86DA4" w:rsidRPr="005B521D">
              <w:rPr>
                <w:sz w:val="32"/>
                <w:szCs w:val="32"/>
              </w:rPr>
              <w:t>Transport (History)</w:t>
            </w:r>
          </w:p>
        </w:tc>
        <w:tc>
          <w:tcPr>
            <w:tcW w:w="1959" w:type="dxa"/>
          </w:tcPr>
          <w:p w:rsidR="007E16BF" w:rsidRPr="005B521D" w:rsidRDefault="005435BC" w:rsidP="007E16BF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 xml:space="preserve"> </w:t>
            </w:r>
          </w:p>
          <w:p w:rsidR="007E16BF" w:rsidRPr="005B521D" w:rsidRDefault="007E16BF" w:rsidP="007E16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The UK Overseas Territories </w:t>
            </w:r>
          </w:p>
          <w:p w:rsidR="00B414BD" w:rsidRPr="005B521D" w:rsidRDefault="007E16BF" w:rsidP="007E16BF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(Geography)</w:t>
            </w:r>
          </w:p>
        </w:tc>
        <w:tc>
          <w:tcPr>
            <w:tcW w:w="2138" w:type="dxa"/>
          </w:tcPr>
          <w:p w:rsidR="00EB18B6" w:rsidRPr="005B521D" w:rsidRDefault="00B414BD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Anglo Saxons (History)</w:t>
            </w:r>
          </w:p>
        </w:tc>
        <w:tc>
          <w:tcPr>
            <w:tcW w:w="6078" w:type="dxa"/>
          </w:tcPr>
          <w:p w:rsidR="007E16BF" w:rsidRPr="005B521D" w:rsidRDefault="007E16BF" w:rsidP="007E16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Peak District</w:t>
            </w:r>
          </w:p>
          <w:p w:rsidR="00B414BD" w:rsidRPr="005B521D" w:rsidRDefault="007E16BF" w:rsidP="007E16BF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(Geography)</w:t>
            </w:r>
          </w:p>
        </w:tc>
      </w:tr>
      <w:tr w:rsidR="005435BC" w:rsidRPr="005B521D" w:rsidTr="006B1DE7">
        <w:trPr>
          <w:trHeight w:val="1707"/>
        </w:trPr>
        <w:tc>
          <w:tcPr>
            <w:tcW w:w="1652" w:type="dxa"/>
            <w:shd w:val="clear" w:color="auto" w:fill="FFFF00"/>
          </w:tcPr>
          <w:p w:rsidR="005435BC" w:rsidRPr="005B521D" w:rsidRDefault="005435BC">
            <w:pPr>
              <w:rPr>
                <w:b/>
                <w:sz w:val="32"/>
                <w:szCs w:val="32"/>
              </w:rPr>
            </w:pPr>
            <w:r w:rsidRPr="005B521D">
              <w:rPr>
                <w:b/>
                <w:sz w:val="32"/>
                <w:szCs w:val="32"/>
              </w:rPr>
              <w:t>Art/DT</w:t>
            </w:r>
          </w:p>
        </w:tc>
        <w:tc>
          <w:tcPr>
            <w:tcW w:w="2879" w:type="dxa"/>
          </w:tcPr>
          <w:p w:rsidR="005435BC" w:rsidRDefault="00EB18B6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 xml:space="preserve">Sketching </w:t>
            </w:r>
          </w:p>
          <w:p w:rsidR="000F3252" w:rsidRDefault="000F3252">
            <w:pPr>
              <w:rPr>
                <w:sz w:val="32"/>
                <w:szCs w:val="32"/>
              </w:rPr>
            </w:pPr>
          </w:p>
          <w:p w:rsidR="006B1DE7" w:rsidRPr="005B521D" w:rsidRDefault="006B1DE7" w:rsidP="000F3252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</w:tcPr>
          <w:p w:rsidR="000F3252" w:rsidRDefault="000F3252" w:rsidP="000F325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Food-melting chocolate /crispy </w:t>
            </w:r>
          </w:p>
          <w:p w:rsidR="005435BC" w:rsidRPr="005B521D" w:rsidRDefault="005435BC">
            <w:pPr>
              <w:rPr>
                <w:sz w:val="32"/>
                <w:szCs w:val="32"/>
              </w:rPr>
            </w:pPr>
          </w:p>
        </w:tc>
        <w:tc>
          <w:tcPr>
            <w:tcW w:w="5285" w:type="dxa"/>
          </w:tcPr>
          <w:p w:rsidR="005435BC" w:rsidRPr="005B521D" w:rsidRDefault="00EB18B6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 xml:space="preserve">Paintings </w:t>
            </w:r>
          </w:p>
        </w:tc>
        <w:tc>
          <w:tcPr>
            <w:tcW w:w="1959" w:type="dxa"/>
          </w:tcPr>
          <w:p w:rsidR="005435BC" w:rsidRPr="005B521D" w:rsidRDefault="00C735E9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Sculpture</w:t>
            </w:r>
          </w:p>
        </w:tc>
        <w:tc>
          <w:tcPr>
            <w:tcW w:w="2138" w:type="dxa"/>
          </w:tcPr>
          <w:p w:rsidR="005435BC" w:rsidRPr="005B521D" w:rsidRDefault="00C735E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Building defences</w:t>
            </w:r>
          </w:p>
        </w:tc>
        <w:tc>
          <w:tcPr>
            <w:tcW w:w="6078" w:type="dxa"/>
          </w:tcPr>
          <w:p w:rsidR="005435BC" w:rsidRPr="005B521D" w:rsidRDefault="00F859E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Bug hotels </w:t>
            </w:r>
            <w:bookmarkStart w:id="0" w:name="_GoBack"/>
            <w:bookmarkEnd w:id="0"/>
          </w:p>
        </w:tc>
      </w:tr>
      <w:tr w:rsidR="005435BC" w:rsidRPr="005B521D" w:rsidTr="006B1DE7">
        <w:trPr>
          <w:trHeight w:val="1029"/>
        </w:trPr>
        <w:tc>
          <w:tcPr>
            <w:tcW w:w="1652" w:type="dxa"/>
            <w:shd w:val="clear" w:color="auto" w:fill="FFFF00"/>
          </w:tcPr>
          <w:p w:rsidR="005435BC" w:rsidRPr="005B521D" w:rsidRDefault="005435BC">
            <w:pPr>
              <w:rPr>
                <w:b/>
                <w:sz w:val="32"/>
                <w:szCs w:val="32"/>
              </w:rPr>
            </w:pPr>
            <w:r w:rsidRPr="005B521D">
              <w:rPr>
                <w:b/>
                <w:sz w:val="32"/>
                <w:szCs w:val="32"/>
              </w:rPr>
              <w:t xml:space="preserve">Music </w:t>
            </w:r>
          </w:p>
        </w:tc>
        <w:tc>
          <w:tcPr>
            <w:tcW w:w="2879" w:type="dxa"/>
          </w:tcPr>
          <w:p w:rsidR="005435BC" w:rsidRPr="005B521D" w:rsidRDefault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Recorders</w:t>
            </w:r>
          </w:p>
        </w:tc>
        <w:tc>
          <w:tcPr>
            <w:tcW w:w="930" w:type="dxa"/>
          </w:tcPr>
          <w:p w:rsidR="005435BC" w:rsidRPr="005B521D" w:rsidRDefault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Recorders</w:t>
            </w:r>
          </w:p>
        </w:tc>
        <w:tc>
          <w:tcPr>
            <w:tcW w:w="5285" w:type="dxa"/>
          </w:tcPr>
          <w:p w:rsidR="005435BC" w:rsidRPr="005B521D" w:rsidRDefault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Recorders</w:t>
            </w:r>
          </w:p>
        </w:tc>
        <w:tc>
          <w:tcPr>
            <w:tcW w:w="1959" w:type="dxa"/>
          </w:tcPr>
          <w:p w:rsidR="005435BC" w:rsidRPr="005B521D" w:rsidRDefault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Recorders</w:t>
            </w:r>
          </w:p>
        </w:tc>
        <w:tc>
          <w:tcPr>
            <w:tcW w:w="2138" w:type="dxa"/>
          </w:tcPr>
          <w:p w:rsidR="005435BC" w:rsidRPr="005B521D" w:rsidRDefault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Recorders</w:t>
            </w:r>
          </w:p>
        </w:tc>
        <w:tc>
          <w:tcPr>
            <w:tcW w:w="6078" w:type="dxa"/>
          </w:tcPr>
          <w:p w:rsidR="005435BC" w:rsidRPr="005B521D" w:rsidRDefault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Recorders</w:t>
            </w:r>
          </w:p>
        </w:tc>
      </w:tr>
      <w:tr w:rsidR="005435BC" w:rsidRPr="005B521D" w:rsidTr="006B1DE7">
        <w:trPr>
          <w:trHeight w:val="808"/>
        </w:trPr>
        <w:tc>
          <w:tcPr>
            <w:tcW w:w="1652" w:type="dxa"/>
            <w:shd w:val="clear" w:color="auto" w:fill="FFFF00"/>
          </w:tcPr>
          <w:p w:rsidR="005435BC" w:rsidRPr="005B521D" w:rsidRDefault="005435BC">
            <w:pPr>
              <w:rPr>
                <w:b/>
                <w:sz w:val="32"/>
                <w:szCs w:val="32"/>
              </w:rPr>
            </w:pPr>
            <w:r w:rsidRPr="005B521D">
              <w:rPr>
                <w:b/>
                <w:sz w:val="32"/>
                <w:szCs w:val="32"/>
              </w:rPr>
              <w:t>RE</w:t>
            </w:r>
          </w:p>
        </w:tc>
        <w:tc>
          <w:tcPr>
            <w:tcW w:w="2879" w:type="dxa"/>
          </w:tcPr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L2.3</w:t>
            </w:r>
          </w:p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Why is Jesus</w:t>
            </w:r>
          </w:p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inspiring to some</w:t>
            </w:r>
          </w:p>
          <w:p w:rsidR="005435BC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people?</w:t>
            </w:r>
          </w:p>
        </w:tc>
        <w:tc>
          <w:tcPr>
            <w:tcW w:w="930" w:type="dxa"/>
          </w:tcPr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Christmas</w:t>
            </w:r>
          </w:p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Describe the</w:t>
            </w:r>
          </w:p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impact faith has on</w:t>
            </w:r>
          </w:p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people’s lives</w:t>
            </w:r>
          </w:p>
          <w:p w:rsidR="005435BC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Christian beliefs</w:t>
            </w:r>
          </w:p>
        </w:tc>
        <w:tc>
          <w:tcPr>
            <w:tcW w:w="5285" w:type="dxa"/>
          </w:tcPr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2.8</w:t>
            </w:r>
          </w:p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What does it mean</w:t>
            </w:r>
          </w:p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to be a Hindu in</w:t>
            </w:r>
          </w:p>
          <w:p w:rsidR="005435BC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Britain today?</w:t>
            </w:r>
          </w:p>
        </w:tc>
        <w:tc>
          <w:tcPr>
            <w:tcW w:w="1959" w:type="dxa"/>
          </w:tcPr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Easter</w:t>
            </w:r>
          </w:p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Links of betrayal</w:t>
            </w:r>
          </w:p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and trust in The</w:t>
            </w:r>
          </w:p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Easter Story</w:t>
            </w:r>
          </w:p>
          <w:p w:rsidR="00D932A8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Values and</w:t>
            </w:r>
          </w:p>
          <w:p w:rsidR="005435BC" w:rsidRPr="005B521D" w:rsidRDefault="00D932A8" w:rsidP="00D932A8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Commitments</w:t>
            </w:r>
          </w:p>
        </w:tc>
        <w:tc>
          <w:tcPr>
            <w:tcW w:w="2138" w:type="dxa"/>
          </w:tcPr>
          <w:p w:rsidR="00E86DA4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2.6</w:t>
            </w:r>
          </w:p>
          <w:p w:rsidR="00E86DA4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Why do some</w:t>
            </w:r>
          </w:p>
          <w:p w:rsidR="00E86DA4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people think that</w:t>
            </w:r>
          </w:p>
          <w:p w:rsidR="00E86DA4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life is a journey?</w:t>
            </w:r>
          </w:p>
          <w:p w:rsidR="00E86DA4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What significant</w:t>
            </w:r>
          </w:p>
          <w:p w:rsidR="00E86DA4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experiences mark</w:t>
            </w:r>
          </w:p>
          <w:p w:rsidR="005435BC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this?</w:t>
            </w:r>
          </w:p>
        </w:tc>
        <w:tc>
          <w:tcPr>
            <w:tcW w:w="6078" w:type="dxa"/>
          </w:tcPr>
          <w:p w:rsidR="00E86DA4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2.9</w:t>
            </w:r>
          </w:p>
          <w:p w:rsidR="00E86DA4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What can we learn</w:t>
            </w:r>
          </w:p>
          <w:p w:rsidR="00E86DA4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from religions</w:t>
            </w:r>
          </w:p>
          <w:p w:rsidR="00E86DA4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about deciding</w:t>
            </w:r>
          </w:p>
          <w:p w:rsidR="00E86DA4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what is right and</w:t>
            </w:r>
          </w:p>
          <w:p w:rsidR="005435BC" w:rsidRPr="005B521D" w:rsidRDefault="00E86DA4" w:rsidP="00E86DA4">
            <w:pPr>
              <w:rPr>
                <w:sz w:val="32"/>
                <w:szCs w:val="32"/>
              </w:rPr>
            </w:pPr>
            <w:r w:rsidRPr="005B521D">
              <w:rPr>
                <w:sz w:val="32"/>
                <w:szCs w:val="32"/>
              </w:rPr>
              <w:t>wrong?</w:t>
            </w:r>
          </w:p>
        </w:tc>
      </w:tr>
      <w:tr w:rsidR="006B1DE7" w:rsidRPr="005B521D" w:rsidTr="006B1DE7">
        <w:trPr>
          <w:trHeight w:val="808"/>
        </w:trPr>
        <w:tc>
          <w:tcPr>
            <w:tcW w:w="1652" w:type="dxa"/>
            <w:shd w:val="clear" w:color="auto" w:fill="FFFF00"/>
          </w:tcPr>
          <w:p w:rsidR="006B1DE7" w:rsidRPr="005B521D" w:rsidRDefault="006B1DE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Computing </w:t>
            </w:r>
          </w:p>
        </w:tc>
        <w:tc>
          <w:tcPr>
            <w:tcW w:w="2879" w:type="dxa"/>
          </w:tcPr>
          <w:p w:rsidR="006B1DE7" w:rsidRPr="005B521D" w:rsidRDefault="006B1DE7" w:rsidP="00D932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Digital and Web</w:t>
            </w:r>
          </w:p>
        </w:tc>
        <w:tc>
          <w:tcPr>
            <w:tcW w:w="930" w:type="dxa"/>
          </w:tcPr>
          <w:p w:rsidR="006B1DE7" w:rsidRDefault="006B1DE7" w:rsidP="00D932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Robots (4T)</w:t>
            </w:r>
          </w:p>
          <w:p w:rsidR="004520AE" w:rsidRPr="005B521D" w:rsidRDefault="004520AE" w:rsidP="00D932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Create and Share digital </w:t>
            </w:r>
            <w:proofErr w:type="spellStart"/>
            <w:r>
              <w:rPr>
                <w:sz w:val="32"/>
                <w:szCs w:val="32"/>
              </w:rPr>
              <w:t>artifacts</w:t>
            </w:r>
            <w:proofErr w:type="spellEnd"/>
          </w:p>
        </w:tc>
        <w:tc>
          <w:tcPr>
            <w:tcW w:w="5285" w:type="dxa"/>
          </w:tcPr>
          <w:p w:rsidR="006B1DE7" w:rsidRPr="005B521D" w:rsidRDefault="006B1DE7" w:rsidP="00D932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Problem Solving </w:t>
            </w:r>
          </w:p>
        </w:tc>
        <w:tc>
          <w:tcPr>
            <w:tcW w:w="1959" w:type="dxa"/>
          </w:tcPr>
          <w:p w:rsidR="006B1DE7" w:rsidRPr="005B521D" w:rsidRDefault="006B1DE7" w:rsidP="00D932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Produce, edit publish media</w:t>
            </w:r>
          </w:p>
        </w:tc>
        <w:tc>
          <w:tcPr>
            <w:tcW w:w="2138" w:type="dxa"/>
          </w:tcPr>
          <w:p w:rsidR="006B1DE7" w:rsidRDefault="006B1DE7" w:rsidP="00E86DA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Robots (4H)</w:t>
            </w:r>
          </w:p>
          <w:p w:rsidR="004520AE" w:rsidRDefault="004520AE" w:rsidP="00E86DA4">
            <w:pPr>
              <w:rPr>
                <w:sz w:val="32"/>
                <w:szCs w:val="32"/>
              </w:rPr>
            </w:pPr>
          </w:p>
          <w:p w:rsidR="004520AE" w:rsidRPr="005B521D" w:rsidRDefault="004520AE" w:rsidP="00E86DA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Create and share digital artefacts</w:t>
            </w:r>
          </w:p>
        </w:tc>
        <w:tc>
          <w:tcPr>
            <w:tcW w:w="6078" w:type="dxa"/>
          </w:tcPr>
          <w:p w:rsidR="006B1DE7" w:rsidRPr="005B521D" w:rsidRDefault="006B1DE7" w:rsidP="00E86DA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Recording Data</w:t>
            </w:r>
          </w:p>
        </w:tc>
      </w:tr>
      <w:tr w:rsidR="005435BC" w:rsidRPr="005B521D" w:rsidTr="006B1DE7">
        <w:trPr>
          <w:trHeight w:val="1425"/>
        </w:trPr>
        <w:tc>
          <w:tcPr>
            <w:tcW w:w="1652" w:type="dxa"/>
            <w:shd w:val="clear" w:color="auto" w:fill="FF0000"/>
          </w:tcPr>
          <w:p w:rsidR="005435BC" w:rsidRPr="005B521D" w:rsidRDefault="005435BC">
            <w:pPr>
              <w:rPr>
                <w:b/>
                <w:sz w:val="32"/>
                <w:szCs w:val="32"/>
                <w:highlight w:val="yellow"/>
              </w:rPr>
            </w:pPr>
            <w:r w:rsidRPr="005B521D">
              <w:rPr>
                <w:b/>
                <w:sz w:val="32"/>
                <w:szCs w:val="32"/>
              </w:rPr>
              <w:t xml:space="preserve">Trips </w:t>
            </w:r>
          </w:p>
        </w:tc>
        <w:tc>
          <w:tcPr>
            <w:tcW w:w="2879" w:type="dxa"/>
          </w:tcPr>
          <w:p w:rsidR="005435BC" w:rsidRPr="005B521D" w:rsidRDefault="00332A9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Quarry bank </w:t>
            </w:r>
          </w:p>
        </w:tc>
        <w:tc>
          <w:tcPr>
            <w:tcW w:w="930" w:type="dxa"/>
          </w:tcPr>
          <w:p w:rsidR="00607292" w:rsidRPr="005B521D" w:rsidRDefault="00607292">
            <w:pPr>
              <w:rPr>
                <w:sz w:val="32"/>
                <w:szCs w:val="32"/>
              </w:rPr>
            </w:pPr>
            <w:r>
              <w:t xml:space="preserve"> </w:t>
            </w:r>
          </w:p>
        </w:tc>
        <w:tc>
          <w:tcPr>
            <w:tcW w:w="5285" w:type="dxa"/>
          </w:tcPr>
          <w:p w:rsidR="00607292" w:rsidRDefault="00607292" w:rsidP="00607292">
            <w:hyperlink r:id="rId4" w:history="1">
              <w:r>
                <w:rPr>
                  <w:rStyle w:val="Hyperlink"/>
                </w:rPr>
                <w:t>http://www.jodrellbank.net/learn/schools/visit/workshops/</w:t>
              </w:r>
            </w:hyperlink>
          </w:p>
          <w:p w:rsidR="00607292" w:rsidRDefault="00607292" w:rsidP="00607292"/>
          <w:p w:rsidR="005435BC" w:rsidRPr="005B521D" w:rsidRDefault="00607292" w:rsidP="00607292">
            <w:pPr>
              <w:rPr>
                <w:sz w:val="32"/>
                <w:szCs w:val="32"/>
              </w:rPr>
            </w:pPr>
            <w:proofErr w:type="spellStart"/>
            <w:r>
              <w:t>Joddrell</w:t>
            </w:r>
            <w:proofErr w:type="spellEnd"/>
            <w:r>
              <w:t xml:space="preserve"> </w:t>
            </w:r>
            <w:proofErr w:type="spellStart"/>
            <w:r>
              <w:t>bANK</w:t>
            </w:r>
            <w:proofErr w:type="spellEnd"/>
          </w:p>
        </w:tc>
        <w:tc>
          <w:tcPr>
            <w:tcW w:w="1959" w:type="dxa"/>
          </w:tcPr>
          <w:p w:rsidR="005435BC" w:rsidRPr="005B521D" w:rsidRDefault="005435BC">
            <w:pPr>
              <w:rPr>
                <w:sz w:val="32"/>
                <w:szCs w:val="32"/>
              </w:rPr>
            </w:pPr>
          </w:p>
        </w:tc>
        <w:tc>
          <w:tcPr>
            <w:tcW w:w="2138" w:type="dxa"/>
          </w:tcPr>
          <w:p w:rsidR="005435BC" w:rsidRPr="005B521D" w:rsidRDefault="005435BC">
            <w:pPr>
              <w:rPr>
                <w:sz w:val="32"/>
                <w:szCs w:val="32"/>
              </w:rPr>
            </w:pPr>
          </w:p>
        </w:tc>
        <w:tc>
          <w:tcPr>
            <w:tcW w:w="6078" w:type="dxa"/>
          </w:tcPr>
          <w:p w:rsidR="005435BC" w:rsidRPr="007E16BF" w:rsidRDefault="007E16BF">
            <w:pPr>
              <w:rPr>
                <w:sz w:val="36"/>
                <w:szCs w:val="36"/>
              </w:rPr>
            </w:pPr>
            <w:hyperlink r:id="rId5" w:history="1">
              <w:r w:rsidRPr="007E16BF">
                <w:rPr>
                  <w:rStyle w:val="Hyperlink"/>
                  <w:sz w:val="36"/>
                  <w:szCs w:val="36"/>
                </w:rPr>
                <w:t>https://www.peakdistrict.gov.uk/learning-about/education/edvisits-booking</w:t>
              </w:r>
            </w:hyperlink>
          </w:p>
          <w:p w:rsidR="007E16BF" w:rsidRPr="007E16BF" w:rsidRDefault="007E16BF">
            <w:pPr>
              <w:rPr>
                <w:sz w:val="36"/>
                <w:szCs w:val="36"/>
              </w:rPr>
            </w:pPr>
          </w:p>
          <w:p w:rsidR="007E16BF" w:rsidRPr="007E16BF" w:rsidRDefault="007E16BF">
            <w:pPr>
              <w:rPr>
                <w:sz w:val="44"/>
                <w:szCs w:val="44"/>
              </w:rPr>
            </w:pPr>
            <w:proofErr w:type="spellStart"/>
            <w:r w:rsidRPr="007E16BF">
              <w:rPr>
                <w:sz w:val="44"/>
                <w:szCs w:val="44"/>
              </w:rPr>
              <w:t>Longendale</w:t>
            </w:r>
            <w:proofErr w:type="spellEnd"/>
            <w:r w:rsidRPr="007E16BF">
              <w:rPr>
                <w:sz w:val="44"/>
                <w:szCs w:val="44"/>
              </w:rPr>
              <w:t xml:space="preserve">  Environment Centre</w:t>
            </w:r>
          </w:p>
        </w:tc>
      </w:tr>
    </w:tbl>
    <w:p w:rsidR="00245650" w:rsidRPr="005B521D" w:rsidRDefault="00245650">
      <w:pPr>
        <w:rPr>
          <w:sz w:val="32"/>
          <w:szCs w:val="32"/>
        </w:rPr>
      </w:pPr>
    </w:p>
    <w:sectPr w:rsidR="00245650" w:rsidRPr="005B521D" w:rsidSect="005435BC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BC"/>
    <w:rsid w:val="000F3252"/>
    <w:rsid w:val="00107E37"/>
    <w:rsid w:val="001C5C56"/>
    <w:rsid w:val="00245650"/>
    <w:rsid w:val="002D359B"/>
    <w:rsid w:val="00332A9A"/>
    <w:rsid w:val="00441435"/>
    <w:rsid w:val="00442BBC"/>
    <w:rsid w:val="004520AE"/>
    <w:rsid w:val="004E2C35"/>
    <w:rsid w:val="005435BC"/>
    <w:rsid w:val="005B521D"/>
    <w:rsid w:val="005B6ACF"/>
    <w:rsid w:val="005E4C35"/>
    <w:rsid w:val="00607292"/>
    <w:rsid w:val="006745E8"/>
    <w:rsid w:val="006B1DE7"/>
    <w:rsid w:val="007E16BF"/>
    <w:rsid w:val="00893EC5"/>
    <w:rsid w:val="00AC0206"/>
    <w:rsid w:val="00B414BD"/>
    <w:rsid w:val="00C735E9"/>
    <w:rsid w:val="00D932A8"/>
    <w:rsid w:val="00E86DA4"/>
    <w:rsid w:val="00EB18B6"/>
    <w:rsid w:val="00F859ED"/>
    <w:rsid w:val="00FF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702B1"/>
  <w15:chartTrackingRefBased/>
  <w15:docId w15:val="{2348EC9C-5716-42B8-B16F-18F6713D0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5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3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59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7E1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eakdistrict.gov.uk/learning-about/education/edvisits-booking" TargetMode="External"/><Relationship Id="rId4" Type="http://schemas.openxmlformats.org/officeDocument/2006/relationships/hyperlink" Target="http://www.jodrellbank.net/learn/schools/visit/workshop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FEB3D635</Template>
  <TotalTime>28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Berry</dc:creator>
  <cp:keywords/>
  <dc:description/>
  <cp:lastModifiedBy>Tom Spotwood</cp:lastModifiedBy>
  <cp:revision>6</cp:revision>
  <cp:lastPrinted>2018-07-10T12:57:00Z</cp:lastPrinted>
  <dcterms:created xsi:type="dcterms:W3CDTF">2019-05-24T09:12:00Z</dcterms:created>
  <dcterms:modified xsi:type="dcterms:W3CDTF">2019-05-24T09:40:00Z</dcterms:modified>
</cp:coreProperties>
</file>